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87B3A" w14:textId="602B5BD4" w:rsidR="00113373" w:rsidRDefault="00487655" w:rsidP="00113373">
      <w:pPr>
        <w:jc w:val="right"/>
      </w:pPr>
      <w:hyperlink w:anchor="_Toc124404959" w:history="1">
        <w:r w:rsidRPr="00487655">
          <w:rPr>
            <w:noProof/>
            <w:szCs w:val="24"/>
            <w:lang w:eastAsia="lt-LT"/>
          </w:rPr>
          <w:t xml:space="preserve">Pirkimo sąlygų 4 priedas </w:t>
        </w:r>
      </w:hyperlink>
    </w:p>
    <w:p w14:paraId="2F0EB55A" w14:textId="29FC473D" w:rsidR="00E56870" w:rsidRPr="002F532F" w:rsidRDefault="002F532F" w:rsidP="00D01651">
      <w:pPr>
        <w:jc w:val="center"/>
        <w:rPr>
          <w:szCs w:val="24"/>
        </w:rPr>
      </w:pPr>
      <w:r w:rsidRPr="002F532F">
        <w:rPr>
          <w:szCs w:val="24"/>
        </w:rPr>
        <w:t>Tiekėjų kvalifikacijos reikalavimai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9"/>
        <w:gridCol w:w="4626"/>
        <w:gridCol w:w="4627"/>
      </w:tblGrid>
      <w:tr w:rsidR="00891D72" w:rsidRPr="005F62BE" w14:paraId="0C302E72" w14:textId="77777777" w:rsidTr="001C3678">
        <w:tc>
          <w:tcPr>
            <w:tcW w:w="709" w:type="dxa"/>
            <w:shd w:val="clear" w:color="auto" w:fill="4E74A2" w:themeFill="accent6" w:themeFillShade="BF"/>
            <w:vAlign w:val="center"/>
          </w:tcPr>
          <w:p w14:paraId="75348E45" w14:textId="313802DA" w:rsidR="00891D72" w:rsidRPr="005F62BE" w:rsidRDefault="00891D72" w:rsidP="00891D72">
            <w:pPr>
              <w:spacing w:after="60" w:line="240" w:lineRule="auto"/>
              <w:ind w:left="-113" w:right="-113"/>
              <w:jc w:val="center"/>
              <w:rPr>
                <w:rFonts w:ascii="Cambria" w:hAnsi="Cambria"/>
                <w:color w:val="FFFFFF" w:themeColor="background1"/>
                <w:szCs w:val="24"/>
              </w:rPr>
            </w:pPr>
            <w:r w:rsidRPr="005F62BE">
              <w:rPr>
                <w:rFonts w:ascii="Cambria" w:hAnsi="Cambria"/>
                <w:color w:val="FFFFFF" w:themeColor="background1"/>
              </w:rPr>
              <w:t>Eil. Nr.</w:t>
            </w:r>
          </w:p>
        </w:tc>
        <w:tc>
          <w:tcPr>
            <w:tcW w:w="4626" w:type="dxa"/>
            <w:shd w:val="clear" w:color="auto" w:fill="4E74A2" w:themeFill="accent6" w:themeFillShade="BF"/>
            <w:vAlign w:val="center"/>
          </w:tcPr>
          <w:p w14:paraId="7C42D510" w14:textId="4CD2282E" w:rsidR="00891D72" w:rsidRPr="005F62BE" w:rsidRDefault="00891D72" w:rsidP="00891D72">
            <w:pPr>
              <w:spacing w:after="60" w:line="240" w:lineRule="auto"/>
              <w:ind w:left="-113" w:right="-113"/>
              <w:jc w:val="center"/>
              <w:rPr>
                <w:rFonts w:ascii="Cambria" w:hAnsi="Cambria"/>
                <w:color w:val="FFFFFF" w:themeColor="background1"/>
                <w:szCs w:val="24"/>
              </w:rPr>
            </w:pPr>
            <w:r w:rsidRPr="005F62BE">
              <w:rPr>
                <w:rFonts w:ascii="Cambria" w:hAnsi="Cambria"/>
                <w:color w:val="FFFFFF" w:themeColor="background1"/>
              </w:rPr>
              <w:t>Kvalifikacijos reikalavimas</w:t>
            </w:r>
          </w:p>
        </w:tc>
        <w:tc>
          <w:tcPr>
            <w:tcW w:w="4627" w:type="dxa"/>
            <w:shd w:val="clear" w:color="auto" w:fill="4E74A2" w:themeFill="accent6" w:themeFillShade="BF"/>
            <w:vAlign w:val="center"/>
          </w:tcPr>
          <w:p w14:paraId="2AF4CB83" w14:textId="355C5563" w:rsidR="00891D72" w:rsidRPr="005F62BE" w:rsidRDefault="00891D72" w:rsidP="00891D72">
            <w:pPr>
              <w:spacing w:after="60" w:line="240" w:lineRule="auto"/>
              <w:ind w:left="-113" w:right="-113"/>
              <w:jc w:val="center"/>
              <w:rPr>
                <w:rFonts w:ascii="Cambria" w:hAnsi="Cambria"/>
                <w:color w:val="FFFFFF" w:themeColor="background1"/>
                <w:szCs w:val="24"/>
              </w:rPr>
            </w:pPr>
            <w:r w:rsidRPr="005F62BE">
              <w:rPr>
                <w:rFonts w:ascii="Cambria" w:hAnsi="Cambria"/>
                <w:color w:val="FFFFFF" w:themeColor="background1"/>
              </w:rPr>
              <w:t>Atitiktį kvalifikacijos reikalavimui patvirtinantys dokumentai,</w:t>
            </w:r>
          </w:p>
        </w:tc>
      </w:tr>
      <w:tr w:rsidR="00891D72" w14:paraId="3A8F3F25" w14:textId="77777777" w:rsidTr="001C3678">
        <w:tc>
          <w:tcPr>
            <w:tcW w:w="709" w:type="dxa"/>
            <w:shd w:val="clear" w:color="auto" w:fill="F2F2F2" w:themeFill="background1" w:themeFillShade="F2"/>
          </w:tcPr>
          <w:p w14:paraId="50877936" w14:textId="363940AF" w:rsidR="00891D72" w:rsidRPr="00AF07F7" w:rsidRDefault="00891D72" w:rsidP="005F62BE">
            <w:pPr>
              <w:spacing w:after="60" w:line="240" w:lineRule="auto"/>
              <w:jc w:val="center"/>
              <w:rPr>
                <w:szCs w:val="24"/>
              </w:rPr>
            </w:pPr>
            <w:r w:rsidRPr="00AF07F7">
              <w:rPr>
                <w:szCs w:val="24"/>
              </w:rPr>
              <w:t>1.</w:t>
            </w:r>
          </w:p>
        </w:tc>
        <w:tc>
          <w:tcPr>
            <w:tcW w:w="4626" w:type="dxa"/>
            <w:shd w:val="clear" w:color="auto" w:fill="F2F2F2" w:themeFill="background1" w:themeFillShade="F2"/>
          </w:tcPr>
          <w:p w14:paraId="7841E99A" w14:textId="031FCE4B" w:rsidR="00891D72" w:rsidRPr="00AF07F7" w:rsidRDefault="00C12594" w:rsidP="00891D72">
            <w:pPr>
              <w:spacing w:after="60" w:line="240" w:lineRule="auto"/>
              <w:jc w:val="both"/>
              <w:rPr>
                <w:szCs w:val="24"/>
              </w:rPr>
            </w:pPr>
            <w:r w:rsidRPr="00C12594">
              <w:rPr>
                <w:kern w:val="2"/>
                <w:szCs w:val="24"/>
                <w14:ligatures w14:val="standardContextual"/>
              </w:rPr>
              <w:t>Tiekėjas  yra oficialus “</w:t>
            </w:r>
            <w:r w:rsidRPr="00C12594">
              <w:rPr>
                <w:i/>
                <w:iCs/>
                <w:kern w:val="2"/>
                <w:szCs w:val="24"/>
                <w14:ligatures w14:val="standardContextual"/>
              </w:rPr>
              <w:t>Delinea</w:t>
            </w:r>
            <w:r w:rsidRPr="00C12594">
              <w:rPr>
                <w:kern w:val="2"/>
                <w:szCs w:val="24"/>
                <w14:ligatures w14:val="standardContextual"/>
              </w:rPr>
              <w:t>” atstovas ir (ar) partneris Lietuvoje, turi visus įgaliojimus parduoti, teikti prašymą gamintojui registruoti licencijas kliento nurodytais rekvizitais.</w:t>
            </w:r>
          </w:p>
        </w:tc>
        <w:tc>
          <w:tcPr>
            <w:tcW w:w="4627" w:type="dxa"/>
            <w:shd w:val="clear" w:color="auto" w:fill="F2F2F2" w:themeFill="background1" w:themeFillShade="F2"/>
          </w:tcPr>
          <w:p w14:paraId="13ABA2BF" w14:textId="5323B976" w:rsidR="00891D72" w:rsidRPr="00AF07F7" w:rsidRDefault="00C12594" w:rsidP="00891D72">
            <w:pPr>
              <w:spacing w:after="60" w:line="240" w:lineRule="auto"/>
              <w:jc w:val="both"/>
              <w:rPr>
                <w:szCs w:val="24"/>
              </w:rPr>
            </w:pPr>
            <w:r w:rsidRPr="00C12594">
              <w:rPr>
                <w:szCs w:val="24"/>
              </w:rPr>
              <w:t>Gamintojo suteiktas autorizacijos raštas. Oficialus „Delinea“ patvirtinimas (įgaliojimas ar partnerystės sertifikatas), įrodantis, kad tiekėjas yra įgaliotas parduoti „Delinea“ produktus ir administruoti licencijas Lietuvos rinkoje</w:t>
            </w:r>
            <w:r>
              <w:rPr>
                <w:szCs w:val="24"/>
              </w:rPr>
              <w:t>.</w:t>
            </w:r>
          </w:p>
        </w:tc>
      </w:tr>
    </w:tbl>
    <w:p w14:paraId="5E70F81D" w14:textId="263AD322" w:rsidR="00B86590" w:rsidRPr="00891D72" w:rsidRDefault="0055776A" w:rsidP="0055776A">
      <w:pPr>
        <w:spacing w:after="0" w:line="252" w:lineRule="auto"/>
        <w:jc w:val="center"/>
        <w:rPr>
          <w:rFonts w:ascii="Cambria" w:hAnsi="Cambria"/>
          <w:color w:val="A6A6A6" w:themeColor="background1" w:themeShade="A6"/>
          <w:szCs w:val="24"/>
        </w:rPr>
      </w:pPr>
      <w:r w:rsidRPr="00891D72">
        <w:rPr>
          <w:rFonts w:ascii="Cambria" w:hAnsi="Cambria"/>
          <w:color w:val="A6A6A6" w:themeColor="background1" w:themeShade="A6"/>
          <w:szCs w:val="24"/>
        </w:rPr>
        <w:t>______________</w:t>
      </w:r>
      <w:r w:rsidR="00891D72">
        <w:rPr>
          <w:rFonts w:ascii="Cambria" w:hAnsi="Cambria"/>
          <w:color w:val="A6A6A6" w:themeColor="background1" w:themeShade="A6"/>
          <w:szCs w:val="24"/>
        </w:rPr>
        <w:t>_____</w:t>
      </w:r>
    </w:p>
    <w:sectPr w:rsidR="00B86590" w:rsidRPr="00891D72" w:rsidSect="00EC68C1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AAF90" w14:textId="77777777" w:rsidR="00B57E94" w:rsidRDefault="00B57E94" w:rsidP="000E451E">
      <w:pPr>
        <w:spacing w:after="0" w:line="240" w:lineRule="auto"/>
      </w:pPr>
      <w:r>
        <w:separator/>
      </w:r>
    </w:p>
  </w:endnote>
  <w:endnote w:type="continuationSeparator" w:id="0">
    <w:p w14:paraId="0ECADD59" w14:textId="77777777" w:rsidR="00B57E94" w:rsidRDefault="00B57E94" w:rsidP="000E451E">
      <w:pPr>
        <w:spacing w:after="0" w:line="240" w:lineRule="auto"/>
      </w:pPr>
      <w:r>
        <w:continuationSeparator/>
      </w:r>
    </w:p>
  </w:endnote>
  <w:endnote w:type="continuationNotice" w:id="1">
    <w:p w14:paraId="14903615" w14:textId="77777777" w:rsidR="00B57E94" w:rsidRDefault="00B57E9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D5DC6" w14:textId="77777777" w:rsidR="00B57E94" w:rsidRDefault="00B57E94" w:rsidP="000E451E">
      <w:pPr>
        <w:spacing w:after="0" w:line="240" w:lineRule="auto"/>
      </w:pPr>
      <w:r>
        <w:separator/>
      </w:r>
    </w:p>
  </w:footnote>
  <w:footnote w:type="continuationSeparator" w:id="0">
    <w:p w14:paraId="62EB098B" w14:textId="77777777" w:rsidR="00B57E94" w:rsidRDefault="00B57E94" w:rsidP="000E451E">
      <w:pPr>
        <w:spacing w:after="0" w:line="240" w:lineRule="auto"/>
      </w:pPr>
      <w:r>
        <w:continuationSeparator/>
      </w:r>
    </w:p>
  </w:footnote>
  <w:footnote w:type="continuationNotice" w:id="1">
    <w:p w14:paraId="5F4D2569" w14:textId="77777777" w:rsidR="00B57E94" w:rsidRDefault="00B57E9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FE5F05"/>
    <w:multiLevelType w:val="hybridMultilevel"/>
    <w:tmpl w:val="948C2AF2"/>
    <w:lvl w:ilvl="0" w:tplc="12AA55B0">
      <w:start w:val="1"/>
      <w:numFmt w:val="decimal"/>
      <w:lvlText w:val="%1)"/>
      <w:lvlJc w:val="left"/>
      <w:pPr>
        <w:ind w:left="744" w:hanging="384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3057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C81"/>
    <w:rsid w:val="00012E60"/>
    <w:rsid w:val="000131B7"/>
    <w:rsid w:val="00016179"/>
    <w:rsid w:val="00022FD1"/>
    <w:rsid w:val="000517FD"/>
    <w:rsid w:val="00054631"/>
    <w:rsid w:val="00094538"/>
    <w:rsid w:val="0009497F"/>
    <w:rsid w:val="000A5316"/>
    <w:rsid w:val="000E451E"/>
    <w:rsid w:val="000E554A"/>
    <w:rsid w:val="000F1A16"/>
    <w:rsid w:val="000F71A7"/>
    <w:rsid w:val="00107314"/>
    <w:rsid w:val="00111C81"/>
    <w:rsid w:val="00112F84"/>
    <w:rsid w:val="00113373"/>
    <w:rsid w:val="001145AF"/>
    <w:rsid w:val="00154F97"/>
    <w:rsid w:val="001620BD"/>
    <w:rsid w:val="00184F15"/>
    <w:rsid w:val="00187E53"/>
    <w:rsid w:val="001A1939"/>
    <w:rsid w:val="001A64D9"/>
    <w:rsid w:val="001C15C5"/>
    <w:rsid w:val="001C3678"/>
    <w:rsid w:val="001D6700"/>
    <w:rsid w:val="001F03DF"/>
    <w:rsid w:val="001F500C"/>
    <w:rsid w:val="0024465F"/>
    <w:rsid w:val="00246C1A"/>
    <w:rsid w:val="00262DFD"/>
    <w:rsid w:val="002A39D1"/>
    <w:rsid w:val="002F532F"/>
    <w:rsid w:val="00314D76"/>
    <w:rsid w:val="0038704F"/>
    <w:rsid w:val="003C4076"/>
    <w:rsid w:val="003D1C27"/>
    <w:rsid w:val="003E2CE4"/>
    <w:rsid w:val="00431FB9"/>
    <w:rsid w:val="00485899"/>
    <w:rsid w:val="00487655"/>
    <w:rsid w:val="004B50F0"/>
    <w:rsid w:val="004D7269"/>
    <w:rsid w:val="0055776A"/>
    <w:rsid w:val="00563116"/>
    <w:rsid w:val="00570110"/>
    <w:rsid w:val="00574C44"/>
    <w:rsid w:val="00580689"/>
    <w:rsid w:val="005E2B5C"/>
    <w:rsid w:val="005F62BE"/>
    <w:rsid w:val="006046B2"/>
    <w:rsid w:val="00660844"/>
    <w:rsid w:val="006C5351"/>
    <w:rsid w:val="006D434A"/>
    <w:rsid w:val="00706FF2"/>
    <w:rsid w:val="00713473"/>
    <w:rsid w:val="00732A19"/>
    <w:rsid w:val="007417AA"/>
    <w:rsid w:val="00796B4D"/>
    <w:rsid w:val="007A0F66"/>
    <w:rsid w:val="007D3011"/>
    <w:rsid w:val="00817A41"/>
    <w:rsid w:val="008373C4"/>
    <w:rsid w:val="00890AB6"/>
    <w:rsid w:val="00891D72"/>
    <w:rsid w:val="008B44B3"/>
    <w:rsid w:val="00984B3E"/>
    <w:rsid w:val="009851EA"/>
    <w:rsid w:val="009920A8"/>
    <w:rsid w:val="009A6367"/>
    <w:rsid w:val="009F77DA"/>
    <w:rsid w:val="00A227F1"/>
    <w:rsid w:val="00A24597"/>
    <w:rsid w:val="00A4232E"/>
    <w:rsid w:val="00A648CC"/>
    <w:rsid w:val="00A72289"/>
    <w:rsid w:val="00A7605B"/>
    <w:rsid w:val="00A93723"/>
    <w:rsid w:val="00AB5708"/>
    <w:rsid w:val="00AC6443"/>
    <w:rsid w:val="00AD2423"/>
    <w:rsid w:val="00AE31BC"/>
    <w:rsid w:val="00AF07F7"/>
    <w:rsid w:val="00AF42BA"/>
    <w:rsid w:val="00B260BF"/>
    <w:rsid w:val="00B578AE"/>
    <w:rsid w:val="00B57E94"/>
    <w:rsid w:val="00B86590"/>
    <w:rsid w:val="00B97CEF"/>
    <w:rsid w:val="00BB23BB"/>
    <w:rsid w:val="00BB6091"/>
    <w:rsid w:val="00BC4F2C"/>
    <w:rsid w:val="00BD414A"/>
    <w:rsid w:val="00C12594"/>
    <w:rsid w:val="00C430B0"/>
    <w:rsid w:val="00C60483"/>
    <w:rsid w:val="00C84885"/>
    <w:rsid w:val="00C919C8"/>
    <w:rsid w:val="00CB3E37"/>
    <w:rsid w:val="00CE5DDD"/>
    <w:rsid w:val="00CF221A"/>
    <w:rsid w:val="00D01651"/>
    <w:rsid w:val="00D11245"/>
    <w:rsid w:val="00D7389D"/>
    <w:rsid w:val="00DB0564"/>
    <w:rsid w:val="00DD6329"/>
    <w:rsid w:val="00DF7341"/>
    <w:rsid w:val="00E045AD"/>
    <w:rsid w:val="00E21287"/>
    <w:rsid w:val="00E273A7"/>
    <w:rsid w:val="00E35E92"/>
    <w:rsid w:val="00E56870"/>
    <w:rsid w:val="00E64CDC"/>
    <w:rsid w:val="00E751AD"/>
    <w:rsid w:val="00EC68C1"/>
    <w:rsid w:val="00ED2176"/>
    <w:rsid w:val="00EF2DF7"/>
    <w:rsid w:val="00F11EB7"/>
    <w:rsid w:val="00F20868"/>
    <w:rsid w:val="00F24501"/>
    <w:rsid w:val="00F528EA"/>
    <w:rsid w:val="00F66CBA"/>
    <w:rsid w:val="00FB5D1A"/>
    <w:rsid w:val="00FB5F21"/>
    <w:rsid w:val="00FF7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F83625"/>
  <w15:chartTrackingRefBased/>
  <w15:docId w15:val="{5039899B-C16D-48C9-8C1F-030C1D88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4F15"/>
    <w:pPr>
      <w:spacing w:after="200" w:line="276" w:lineRule="auto"/>
    </w:pPr>
    <w:rPr>
      <w:rFonts w:ascii="Times New Roman" w:eastAsia="Calibri" w:hAnsi="Times New Roman" w:cs="Times New Roman"/>
      <w:sz w:val="24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F2D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2D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2DF7"/>
    <w:rPr>
      <w:rFonts w:ascii="Times New Roman" w:eastAsia="Calibri" w:hAnsi="Times New Roman" w:cs="Times New Roman"/>
      <w:sz w:val="20"/>
      <w:szCs w:val="20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2D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2DF7"/>
    <w:rPr>
      <w:rFonts w:ascii="Times New Roman" w:eastAsia="Calibri" w:hAnsi="Times New Roman" w:cs="Times New Roman"/>
      <w:b/>
      <w:bCs/>
      <w:sz w:val="20"/>
      <w:szCs w:val="20"/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2D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2DF7"/>
    <w:rPr>
      <w:rFonts w:ascii="Segoe UI" w:eastAsia="Calibri" w:hAnsi="Segoe UI" w:cs="Segoe UI"/>
      <w:sz w:val="18"/>
      <w:szCs w:val="18"/>
      <w:lang w:val="lt-L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E451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E451E"/>
    <w:rPr>
      <w:rFonts w:ascii="Times New Roman" w:eastAsia="Calibri" w:hAnsi="Times New Roman" w:cs="Times New Roman"/>
      <w:sz w:val="20"/>
      <w:szCs w:val="20"/>
      <w:lang w:val="lt-LT"/>
    </w:rPr>
  </w:style>
  <w:style w:type="character" w:styleId="FootnoteReference">
    <w:name w:val="footnote reference"/>
    <w:basedOn w:val="DefaultParagraphFont"/>
    <w:rsid w:val="000E451E"/>
    <w:rPr>
      <w:position w:val="0"/>
      <w:vertAlign w:val="superscript"/>
    </w:rPr>
  </w:style>
  <w:style w:type="paragraph" w:styleId="Revision">
    <w:name w:val="Revision"/>
    <w:hidden/>
    <w:uiPriority w:val="99"/>
    <w:semiHidden/>
    <w:rsid w:val="007D3011"/>
    <w:pPr>
      <w:spacing w:after="0" w:line="240" w:lineRule="auto"/>
    </w:pPr>
    <w:rPr>
      <w:rFonts w:ascii="Times New Roman" w:eastAsia="Calibri" w:hAnsi="Times New Roman" w:cs="Times New Roman"/>
      <w:sz w:val="24"/>
      <w:lang w:val="lt-LT"/>
    </w:rPr>
  </w:style>
  <w:style w:type="paragraph" w:styleId="Header">
    <w:name w:val="header"/>
    <w:basedOn w:val="Normal"/>
    <w:link w:val="HeaderChar"/>
    <w:uiPriority w:val="99"/>
    <w:unhideWhenUsed/>
    <w:rsid w:val="006C53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5351"/>
    <w:rPr>
      <w:rFonts w:ascii="Times New Roman" w:eastAsia="Calibri" w:hAnsi="Times New Roman" w:cs="Times New Roman"/>
      <w:sz w:val="24"/>
      <w:lang w:val="lt-LT"/>
    </w:rPr>
  </w:style>
  <w:style w:type="paragraph" w:styleId="Footer">
    <w:name w:val="footer"/>
    <w:basedOn w:val="Normal"/>
    <w:link w:val="FooterChar"/>
    <w:uiPriority w:val="99"/>
    <w:unhideWhenUsed/>
    <w:rsid w:val="006C53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5351"/>
    <w:rPr>
      <w:rFonts w:ascii="Times New Roman" w:eastAsia="Calibri" w:hAnsi="Times New Roman" w:cs="Times New Roman"/>
      <w:sz w:val="24"/>
      <w:lang w:val="lt-LT"/>
    </w:rPr>
  </w:style>
  <w:style w:type="paragraph" w:styleId="ListParagraph">
    <w:name w:val="List Paragraph"/>
    <w:basedOn w:val="Normal"/>
    <w:uiPriority w:val="34"/>
    <w:qFormat/>
    <w:rsid w:val="006C535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620BD"/>
    <w:rPr>
      <w:color w:val="808080"/>
    </w:rPr>
  </w:style>
  <w:style w:type="character" w:customStyle="1" w:styleId="Style1">
    <w:name w:val="Style1"/>
    <w:basedOn w:val="DefaultParagraphFont"/>
    <w:uiPriority w:val="1"/>
    <w:rsid w:val="001620BD"/>
    <w:rPr>
      <w:rFonts w:ascii="Times New Roman Bold" w:hAnsi="Times New Roman Bold"/>
      <w:b/>
      <w:sz w:val="24"/>
    </w:rPr>
  </w:style>
  <w:style w:type="table" w:styleId="TableGrid">
    <w:name w:val="Table Grid"/>
    <w:basedOn w:val="TableNormal"/>
    <w:uiPriority w:val="39"/>
    <w:rsid w:val="001A6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2">
    <w:name w:val="Style2"/>
    <w:basedOn w:val="DefaultParagraphFont"/>
    <w:uiPriority w:val="1"/>
    <w:rsid w:val="0024465F"/>
    <w:rPr>
      <w:rFonts w:ascii="Cambria" w:hAnsi="Cambria"/>
      <w:i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0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Pap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44428FD99B49DA498FCFA6C38E993D48" ma:contentTypeVersion="12" ma:contentTypeDescription="Kurkite naują dokumentą." ma:contentTypeScope="" ma:versionID="44ce1f467757906ca2c986d243b0aeb9">
  <xsd:schema xmlns:xsd="http://www.w3.org/2001/XMLSchema" xmlns:xs="http://www.w3.org/2001/XMLSchema" xmlns:p="http://schemas.microsoft.com/office/2006/metadata/properties" xmlns:ns2="9bb2cc70-f51e-42e6-b26f-7ca9145966e0" xmlns:ns3="ca9a7636-c580-43d4-afe8-1f2961d88c34" targetNamespace="http://schemas.microsoft.com/office/2006/metadata/properties" ma:root="true" ma:fieldsID="12741b0e32f59f11cfcf698a77a2904e" ns2:_="" ns3:_="">
    <xsd:import namespace="9bb2cc70-f51e-42e6-b26f-7ca9145966e0"/>
    <xsd:import namespace="ca9a7636-c580-43d4-afe8-1f2961d88c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b2cc70-f51e-42e6-b26f-7ca914596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Vaizdų žymės" ma:readOnly="false" ma:fieldId="{5cf76f15-5ced-4ddc-b409-7134ff3c332f}" ma:taxonomyMulti="true" ma:sspId="3ed2c673-a5b2-4cb9-8371-62316379b1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9a7636-c580-43d4-afe8-1f2961d88c3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c74bdc0-b89b-439f-a181-fd6037913e5a}" ma:internalName="TaxCatchAll" ma:showField="CatchAllData" ma:web="ca9a7636-c580-43d4-afe8-1f2961d88c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bb2cc70-f51e-42e6-b26f-7ca9145966e0">
      <Terms xmlns="http://schemas.microsoft.com/office/infopath/2007/PartnerControls"/>
    </lcf76f155ced4ddcb4097134ff3c332f>
    <TaxCatchAll xmlns="ca9a7636-c580-43d4-afe8-1f2961d88c34" xsi:nil="true"/>
  </documentManagement>
</p:properties>
</file>

<file path=customXml/itemProps1.xml><?xml version="1.0" encoding="utf-8"?>
<ds:datastoreItem xmlns:ds="http://schemas.openxmlformats.org/officeDocument/2006/customXml" ds:itemID="{E5D03F9B-5E98-48A0-A637-8E963AA808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22D76C-CA8F-4D4F-9FDB-0244ECF9D0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DAE3F4-7C6F-408F-9FD5-872C6AFA68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b2cc70-f51e-42e6-b26f-7ca9145966e0"/>
    <ds:schemaRef ds:uri="ca9a7636-c580-43d4-afe8-1f2961d88c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3C968E-2A44-472A-A20E-9EE90FB6EF5D}">
  <ds:schemaRefs>
    <ds:schemaRef ds:uri="http://schemas.microsoft.com/office/2006/metadata/properties"/>
    <ds:schemaRef ds:uri="http://schemas.microsoft.com/office/infopath/2007/PartnerControls"/>
    <ds:schemaRef ds:uri="9bb2cc70-f51e-42e6-b26f-7ca9145966e0"/>
    <ds:schemaRef ds:uri="ca9a7636-c580-43d4-afe8-1f2961d88c3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407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Margarita BEIGIENĖ</dc:creator>
  <cp:lastModifiedBy>Margarita BEIGIENĖ</cp:lastModifiedBy>
  <cp:revision>14</cp:revision>
  <dcterms:created xsi:type="dcterms:W3CDTF">2025-02-25T05:54:00Z</dcterms:created>
  <dcterms:modified xsi:type="dcterms:W3CDTF">2025-09-09T11:28:00Z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0x01010044428FD99B49DA498FCFA6C38E993D48</vt:lpwstr>
  </property>
  <property fmtid="{D5CDD505-2E9C-101B-9397-08002B2CF9AE}" pid="4" name="Order">
    <vt:r8>324300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2" name="docLang">
    <vt:lpwstr>lt</vt:lpwstr>
  </property>
</Properties>
</file>